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tbl>
      <w:tblPr>
        <w:tblW w:w="10500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3600"/>
        <w:gridCol w:w="6900"/>
      </w:tblGrid>
      <w:tr>
        <w:tc>
          <w:tcPr>
            <w:tcW w:w="360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6900" w:type="dxa"/>
            <w:vAlign w:val="center"/>
          </w:tcPr>
          <w:p>
            <w:pPr>
              <w:jc w:val="right"/>
              <w:spacing w:before="20" w:after="20" w:line="240" w:lineRule="auto"/>
            </w:pPr>
            <w:r>
              <w:t xml:space="preserve"/>
            </w:r>
          </w:p>
        </w:tc>
      </w:tr>
    </w:tbl>
    <w:p>
      <w:pPr>
        <w:spacing w:after="0" w:line="120" w:lineRule="auto"/>
      </w:pPr>
    </w:p>
    <w:p>
      <w:pPr>
        <w:jc w:val="center"/>
        <w:spacing w:before="60" w:after="20" w:line="240" w:lineRule="auto"/>
      </w:pPr>
      <w:r>
        <w:rPr>
          <w:b/>
          <w:sz w:val="30"/>
          <w:szCs w:val="30"/>
        </w:rPr>
        <w:t xml:space="preserve">DELIVERY CHALLAN</w:t>
      </w:r>
    </w:p>
    <w:p>
      <w:pPr>
        <w:jc w:val="center"/>
        <w:spacing w:after="20" w:line="240" w:lineRule="auto"/>
      </w:pPr>
      <w:r>
        <w:rPr>
          <w:sz w:val="16"/>
          <w:szCs w:val="16"/>
          <w:color w:val="5D7068"/>
        </w:rPr>
        <w:t xml:space="preserve">Prepared in triplicate under GST Rule 55 — tick one:   </w:t>
      </w:r>
      <w:r>
        <w:rPr>
          <w:sz w:val="16"/>
          <w:szCs w:val="16"/>
          <w:color w:val="5D7068"/>
        </w:rPr>
        <w:t xml:space="preserve">[  ] Original for Consignee    [  ] Duplicate for Transporter    [  ] Triplicate for Consigner</w:t>
      </w:r>
    </w:p>
    <w:tbl>
      <w:tblPr>
        <w:tblW w:w="10500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Borders>
          <w:top w:val="single" w:sz="4" w:space="0" w:color="B8C7C0"/>
          <w:left w:val="single" w:sz="4" w:space="0" w:color="B8C7C0"/>
          <w:bottom w:val="single" w:sz="4" w:space="0" w:color="B8C7C0"/>
          <w:right w:val="single" w:sz="4" w:space="0" w:color="B8C7C0"/>
          <w:insideH w:val="single" w:sz="4" w:space="0" w:color="B8C7C0"/>
          <w:insideV w:val="single" w:sz="4" w:space="0" w:color="B8C7C0"/>
        </w:tblBorders>
      </w:tblPr>
      <w:tblGrid>
        <w:gridCol w:w="1750"/>
        <w:gridCol w:w="3400"/>
        <w:gridCol w:w="1600"/>
        <w:gridCol w:w="3750"/>
      </w:tblGrid>
      <w:tr>
        <w:tc>
          <w:tcPr>
            <w:tcW w:w="10500" w:type="dxa"/>
            <w:gridSpan w:val="4"/>
            <w:shd w:val="clear" w:color="auto" w:fill="EAF3EF"/>
            <w:vAlign w:val="center"/>
          </w:tcPr>
          <w:p>
            <w:pPr>
              <w:jc w:val="left"/>
              <w:spacing w:before="20" w:after="20" w:line="240" w:lineRule="auto"/>
            </w:pPr>
            <w:r>
              <w:rPr>
                <w:b/>
                <w:sz w:val="18"/>
                <w:szCs w:val="18"/>
              </w:rPr>
              <w:t xml:space="preserve">CONSIGNOR — name, address &amp; GSTIN of the sender</w:t>
            </w:r>
          </w:p>
        </w:tc>
      </w:tr>
      <w:tr>
        <w:tc>
          <w:tcPr>
            <w:tcW w:w="175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rPr>
                <w:b/>
                <w:sz w:val="17"/>
                <w:szCs w:val="17"/>
              </w:rPr>
              <w:t xml:space="preserve">Name</w:t>
            </w:r>
          </w:p>
        </w:tc>
        <w:tc>
          <w:tcPr>
            <w:tcW w:w="8750" w:type="dxa"/>
            <w:gridSpan w:val="3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</w:tr>
      <w:tr>
        <w:tc>
          <w:tcPr>
            <w:tcW w:w="175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rPr>
                <w:b/>
                <w:sz w:val="17"/>
                <w:szCs w:val="17"/>
              </w:rPr>
              <w:t xml:space="preserve">Address</w:t>
            </w:r>
          </w:p>
        </w:tc>
        <w:tc>
          <w:tcPr>
            <w:tcW w:w="8750" w:type="dxa"/>
            <w:gridSpan w:val="3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</w:tr>
      <w:tr>
        <w:tc>
          <w:tcPr>
            <w:tcW w:w="175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rPr>
                <w:b/>
                <w:sz w:val="17"/>
                <w:szCs w:val="17"/>
              </w:rPr>
              <w:t xml:space="preserve">GSTIN</w:t>
            </w:r>
          </w:p>
        </w:tc>
        <w:tc>
          <w:tcPr>
            <w:tcW w:w="340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160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rPr>
                <w:b/>
                <w:sz w:val="17"/>
                <w:szCs w:val="17"/>
              </w:rPr>
              <w:t xml:space="preserve">State / Code</w:t>
            </w:r>
          </w:p>
        </w:tc>
        <w:tc>
          <w:tcPr>
            <w:tcW w:w="375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</w:tr>
      <w:tr>
        <w:tc>
          <w:tcPr>
            <w:tcW w:w="10500" w:type="dxa"/>
            <w:gridSpan w:val="4"/>
            <w:shd w:val="clear" w:color="auto" w:fill="EAF3EF"/>
            <w:vAlign w:val="center"/>
          </w:tcPr>
          <w:p>
            <w:pPr>
              <w:jc w:val="left"/>
              <w:spacing w:before="20" w:after="20" w:line="240" w:lineRule="auto"/>
            </w:pPr>
            <w:r>
              <w:rPr>
                <w:b/>
                <w:sz w:val="18"/>
                <w:szCs w:val="18"/>
              </w:rPr>
              <w:t xml:space="preserve">CONSIGNEE — name, address &amp; GSTIN of the receiver</w:t>
            </w:r>
          </w:p>
        </w:tc>
      </w:tr>
      <w:tr>
        <w:tc>
          <w:tcPr>
            <w:tcW w:w="175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rPr>
                <w:b/>
                <w:sz w:val="17"/>
                <w:szCs w:val="17"/>
              </w:rPr>
              <w:t xml:space="preserve">Name</w:t>
            </w:r>
          </w:p>
        </w:tc>
        <w:tc>
          <w:tcPr>
            <w:tcW w:w="8750" w:type="dxa"/>
            <w:gridSpan w:val="3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</w:tr>
      <w:tr>
        <w:tc>
          <w:tcPr>
            <w:tcW w:w="175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rPr>
                <w:b/>
                <w:sz w:val="17"/>
                <w:szCs w:val="17"/>
              </w:rPr>
              <w:t xml:space="preserve">Address</w:t>
            </w:r>
          </w:p>
        </w:tc>
        <w:tc>
          <w:tcPr>
            <w:tcW w:w="8750" w:type="dxa"/>
            <w:gridSpan w:val="3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</w:tr>
      <w:tr>
        <w:tc>
          <w:tcPr>
            <w:tcW w:w="175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rPr>
                <w:b/>
                <w:sz w:val="17"/>
                <w:szCs w:val="17"/>
              </w:rPr>
              <w:t xml:space="preserve">GSTIN</w:t>
            </w:r>
          </w:p>
        </w:tc>
        <w:tc>
          <w:tcPr>
            <w:tcW w:w="340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160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rPr>
                <w:b/>
                <w:sz w:val="17"/>
                <w:szCs w:val="17"/>
              </w:rPr>
              <w:t xml:space="preserve">State / Code</w:t>
            </w:r>
          </w:p>
        </w:tc>
        <w:tc>
          <w:tcPr>
            <w:tcW w:w="375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</w:tr>
    </w:tbl>
    <w:p>
      <w:pPr>
        <w:spacing w:after="0" w:line="120" w:lineRule="auto"/>
      </w:pPr>
    </w:p>
    <w:tbl>
      <w:tblPr>
        <w:tblW w:w="10500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Borders>
          <w:top w:val="single" w:sz="4" w:space="0" w:color="B8C7C0"/>
          <w:left w:val="single" w:sz="4" w:space="0" w:color="B8C7C0"/>
          <w:bottom w:val="single" w:sz="4" w:space="0" w:color="B8C7C0"/>
          <w:right w:val="single" w:sz="4" w:space="0" w:color="B8C7C0"/>
          <w:insideH w:val="single" w:sz="4" w:space="0" w:color="B8C7C0"/>
          <w:insideV w:val="single" w:sz="4" w:space="0" w:color="B8C7C0"/>
        </w:tblBorders>
      </w:tblPr>
      <w:tblGrid>
        <w:gridCol w:w="720"/>
        <w:gridCol w:w="3480"/>
        <w:gridCol w:w="980"/>
        <w:gridCol w:w="880"/>
        <w:gridCol w:w="900"/>
        <w:gridCol w:w="1300"/>
        <w:gridCol w:w="2240"/>
      </w:tblGrid>
      <w:tr>
        <w:trPr>
          <w:trHeight w:val="300"/>
        </w:trPr>
        <w:tc>
          <w:tcPr>
            <w:tcW w:w="720" w:type="dxa"/>
            <w:shd w:val="clear" w:color="auto" w:fill="EAF3EF"/>
            <w:vAlign w:val="center"/>
          </w:tcPr>
          <w:p>
            <w:pPr>
              <w:jc w:val="center"/>
              <w:spacing w:before="20" w:after="20" w:line="240" w:lineRule="auto"/>
            </w:pPr>
            <w:r>
              <w:rPr>
                <w:b/>
                <w:sz w:val="18"/>
                <w:szCs w:val="18"/>
              </w:rPr>
              <w:t xml:space="preserve">S.No</w:t>
            </w:r>
          </w:p>
        </w:tc>
        <w:tc>
          <w:tcPr>
            <w:tcW w:w="3480" w:type="dxa"/>
            <w:shd w:val="clear" w:color="auto" w:fill="EAF3EF"/>
            <w:vAlign w:val="center"/>
          </w:tcPr>
          <w:p>
            <w:pPr>
              <w:jc w:val="center"/>
              <w:spacing w:before="20" w:after="20" w:line="240" w:lineRule="auto"/>
            </w:pPr>
            <w:r>
              <w:rPr>
                <w:b/>
                <w:sz w:val="18"/>
                <w:szCs w:val="18"/>
              </w:rPr>
              <w:t xml:space="preserve">Description of Goods</w:t>
            </w:r>
          </w:p>
        </w:tc>
        <w:tc>
          <w:tcPr>
            <w:tcW w:w="980" w:type="dxa"/>
            <w:shd w:val="clear" w:color="auto" w:fill="EAF3EF"/>
            <w:vAlign w:val="center"/>
          </w:tcPr>
          <w:p>
            <w:pPr>
              <w:jc w:val="center"/>
              <w:spacing w:before="20" w:after="20" w:line="240" w:lineRule="auto"/>
            </w:pPr>
            <w:r>
              <w:rPr>
                <w:b/>
                <w:sz w:val="18"/>
                <w:szCs w:val="18"/>
              </w:rPr>
              <w:t xml:space="preserve">HSN</w:t>
            </w:r>
          </w:p>
        </w:tc>
        <w:tc>
          <w:tcPr>
            <w:tcW w:w="880" w:type="dxa"/>
            <w:shd w:val="clear" w:color="auto" w:fill="EAF3EF"/>
            <w:vAlign w:val="center"/>
          </w:tcPr>
          <w:p>
            <w:pPr>
              <w:jc w:val="center"/>
              <w:spacing w:before="20" w:after="20" w:line="240" w:lineRule="auto"/>
            </w:pPr>
            <w:r>
              <w:rPr>
                <w:b/>
                <w:sz w:val="18"/>
                <w:szCs w:val="18"/>
              </w:rPr>
              <w:t xml:space="preserve">Qty</w:t>
            </w:r>
          </w:p>
        </w:tc>
        <w:tc>
          <w:tcPr>
            <w:tcW w:w="900" w:type="dxa"/>
            <w:shd w:val="clear" w:color="auto" w:fill="EAF3EF"/>
            <w:vAlign w:val="center"/>
          </w:tcPr>
          <w:p>
            <w:pPr>
              <w:jc w:val="center"/>
              <w:spacing w:before="20" w:after="20" w:line="240" w:lineRule="auto"/>
            </w:pPr>
            <w:r>
              <w:rPr>
                <w:b/>
                <w:sz w:val="18"/>
                <w:szCs w:val="18"/>
              </w:rPr>
              <w:t xml:space="preserve">Unit</w:t>
            </w:r>
          </w:p>
        </w:tc>
        <w:tc>
          <w:tcPr>
            <w:tcW w:w="1300" w:type="dxa"/>
            <w:shd w:val="clear" w:color="auto" w:fill="EAF3EF"/>
            <w:vAlign w:val="center"/>
          </w:tcPr>
          <w:p>
            <w:pPr>
              <w:jc w:val="center"/>
              <w:spacing w:before="20" w:after="20" w:line="240" w:lineRule="auto"/>
            </w:pPr>
            <w:r>
              <w:rPr>
                <w:b/>
                <w:sz w:val="18"/>
                <w:szCs w:val="18"/>
              </w:rPr>
              <w:t xml:space="preserve">Rate</w:t>
            </w:r>
          </w:p>
        </w:tc>
        <w:tc>
          <w:tcPr>
            <w:tcW w:w="2240" w:type="dxa"/>
            <w:shd w:val="clear" w:color="auto" w:fill="EAF3EF"/>
            <w:vAlign w:val="center"/>
          </w:tcPr>
          <w:p>
            <w:pPr>
              <w:jc w:val="center"/>
              <w:spacing w:before="20" w:after="20" w:line="240" w:lineRule="auto"/>
            </w:pPr>
            <w:r>
              <w:rPr>
                <w:b/>
                <w:sz w:val="18"/>
                <w:szCs w:val="18"/>
              </w:rPr>
              <w:t xml:space="preserve">Taxable Value</w:t>
            </w:r>
          </w:p>
        </w:tc>
      </w:tr>
      <w:tr>
        <w:trPr>
          <w:trHeight w:val="300"/>
        </w:trPr>
        <w:tc>
          <w:tcPr>
            <w:tcW w:w="72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w="348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98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88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130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224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</w:tr>
      <w:tr>
        <w:trPr>
          <w:trHeight w:val="300"/>
        </w:trPr>
        <w:tc>
          <w:tcPr>
            <w:tcW w:w="72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w="348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98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88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130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224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</w:tr>
      <w:tr>
        <w:trPr>
          <w:trHeight w:val="300"/>
        </w:trPr>
        <w:tc>
          <w:tcPr>
            <w:tcW w:w="72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w="348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98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88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130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224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</w:tr>
      <w:tr>
        <w:trPr>
          <w:trHeight w:val="300"/>
        </w:trPr>
        <w:tc>
          <w:tcPr>
            <w:tcW w:w="72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w="348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98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88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130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224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</w:tr>
      <w:tr>
        <w:trPr>
          <w:trHeight w:val="300"/>
        </w:trPr>
        <w:tc>
          <w:tcPr>
            <w:tcW w:w="72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w="348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98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88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130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224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</w:tr>
      <w:tr>
        <w:trPr>
          <w:trHeight w:val="300"/>
        </w:trPr>
        <w:tc>
          <w:tcPr>
            <w:tcW w:w="72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w="348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98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88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130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224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</w:tr>
      <w:tr>
        <w:trPr>
          <w:trHeight w:val="300"/>
        </w:trPr>
        <w:tc>
          <w:tcPr>
            <w:tcW w:w="72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w="348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98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88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130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224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</w:tr>
      <w:tr>
        <w:trPr>
          <w:trHeight w:val="300"/>
        </w:trPr>
        <w:tc>
          <w:tcPr>
            <w:tcW w:w="72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w="348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98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88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130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224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</w:tr>
      <w:tr>
        <w:trPr>
          <w:trHeight w:val="300"/>
        </w:trPr>
        <w:tc>
          <w:tcPr>
            <w:tcW w:w="8260" w:type="dxa"/>
            <w:gridSpan w:val="6"/>
            <w:vAlign w:val="center"/>
          </w:tcPr>
          <w:p>
            <w:pPr>
              <w:jc w:val="right"/>
              <w:spacing w:before="20" w:after="20" w:line="240" w:lineRule="auto"/>
            </w:pPr>
            <w:r>
              <w:rPr>
                <w:b/>
                <w:sz w:val="18"/>
                <w:szCs w:val="18"/>
              </w:rPr>
              <w:t xml:space="preserve">Grand Total (Taxable Value)</w:t>
            </w:r>
          </w:p>
        </w:tc>
        <w:tc>
          <w:tcPr>
            <w:tcW w:w="224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</w:tr>
    </w:tbl>
    <w:p>
      <w:pPr>
        <w:spacing w:after="0" w:line="120" w:lineRule="auto"/>
      </w:pPr>
    </w:p>
    <w:tbl>
      <w:tblPr>
        <w:tblW w:w="10500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Borders>
          <w:top w:val="single" w:sz="4" w:space="0" w:color="B8C7C0"/>
          <w:left w:val="single" w:sz="4" w:space="0" w:color="B8C7C0"/>
          <w:bottom w:val="single" w:sz="4" w:space="0" w:color="B8C7C0"/>
          <w:right w:val="single" w:sz="4" w:space="0" w:color="B8C7C0"/>
          <w:insideH w:val="single" w:sz="4" w:space="0" w:color="B8C7C0"/>
          <w:insideV w:val="single" w:sz="4" w:space="0" w:color="B8C7C0"/>
        </w:tblBorders>
      </w:tblPr>
      <w:tblGrid>
        <w:gridCol w:w="2625"/>
        <w:gridCol w:w="2625"/>
        <w:gridCol w:w="2625"/>
        <w:gridCol w:w="2625"/>
      </w:tblGrid>
      <w:tr>
        <w:tc>
          <w:tcPr>
            <w:tcW w:w="10500" w:type="dxa"/>
            <w:gridSpan w:val="4"/>
            <w:shd w:val="clear" w:color="auto" w:fill="EAF3EF"/>
            <w:vAlign w:val="center"/>
          </w:tcPr>
          <w:p>
            <w:pPr>
              <w:jc w:val="left"/>
              <w:spacing w:before="20" w:after="20" w:line="240" w:lineRule="auto"/>
            </w:pPr>
            <w:r>
              <w:rPr>
                <w:b/>
                <w:sz w:val="18"/>
                <w:szCs w:val="18"/>
              </w:rPr>
              <w:t xml:space="preserve">Reason for movement  (tick one)</w:t>
            </w:r>
          </w:p>
        </w:tc>
      </w:tr>
      <w:tr>
        <w:tc>
          <w:tcPr>
            <w:tcW w:w="2625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rPr>
                <w:sz w:val="18"/>
                <w:szCs w:val="18"/>
              </w:rPr>
              <w:t xml:space="preserve">[  ]  Job work</w:t>
            </w:r>
          </w:p>
        </w:tc>
        <w:tc>
          <w:tcPr>
            <w:tcW w:w="2625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rPr>
                <w:sz w:val="18"/>
                <w:szCs w:val="18"/>
              </w:rPr>
              <w:t xml:space="preserve">[  ]  Goods on approval / return</w:t>
            </w:r>
          </w:p>
        </w:tc>
        <w:tc>
          <w:tcPr>
            <w:tcW w:w="2625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rPr>
                <w:sz w:val="18"/>
                <w:szCs w:val="18"/>
              </w:rPr>
              <w:t xml:space="preserve">[  ]  Stock transfer</w:t>
            </w:r>
          </w:p>
        </w:tc>
        <w:tc>
          <w:tcPr>
            <w:tcW w:w="2625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rPr>
                <w:sz w:val="18"/>
                <w:szCs w:val="18"/>
              </w:rPr>
              <w:t xml:space="preserve">[  ]  Line sales</w:t>
            </w:r>
          </w:p>
        </w:tc>
      </w:tr>
    </w:tbl>
    <w:p>
      <w:pPr>
        <w:spacing w:after="0" w:line="120" w:lineRule="auto"/>
      </w:pPr>
    </w:p>
    <w:tbl>
      <w:tblPr>
        <w:tblW w:w="10500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Borders>
          <w:top w:val="single" w:sz="4" w:space="0" w:color="B8C7C0"/>
          <w:left w:val="single" w:sz="4" w:space="0" w:color="B8C7C0"/>
          <w:bottom w:val="single" w:sz="4" w:space="0" w:color="B8C7C0"/>
          <w:right w:val="single" w:sz="4" w:space="0" w:color="B8C7C0"/>
          <w:insideH w:val="single" w:sz="4" w:space="0" w:color="B8C7C0"/>
          <w:insideV w:val="single" w:sz="4" w:space="0" w:color="B8C7C0"/>
        </w:tblBorders>
      </w:tblPr>
      <w:tblGrid>
        <w:gridCol w:w="1900"/>
        <w:gridCol w:w="3350"/>
        <w:gridCol w:w="1900"/>
        <w:gridCol w:w="3350"/>
      </w:tblGrid>
      <w:tr>
        <w:tc>
          <w:tcPr>
            <w:tcW w:w="190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rPr>
                <w:b/>
                <w:sz w:val="17"/>
                <w:szCs w:val="17"/>
              </w:rPr>
              <w:t xml:space="preserve">Place of Supply</w:t>
            </w:r>
          </w:p>
        </w:tc>
        <w:tc>
          <w:tcPr>
            <w:tcW w:w="335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190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rPr>
                <w:b/>
                <w:sz w:val="17"/>
                <w:szCs w:val="17"/>
              </w:rPr>
              <w:t xml:space="preserve">Vehicle No.</w:t>
            </w:r>
          </w:p>
        </w:tc>
        <w:tc>
          <w:tcPr>
            <w:tcW w:w="335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</w:tr>
      <w:tr>
        <w:tc>
          <w:tcPr>
            <w:tcW w:w="190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rPr>
                <w:b/>
                <w:sz w:val="17"/>
                <w:szCs w:val="17"/>
              </w:rPr>
              <w:t xml:space="preserve">Transporter</w:t>
            </w:r>
          </w:p>
        </w:tc>
        <w:tc>
          <w:tcPr>
            <w:tcW w:w="335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  <w:tc>
          <w:tcPr>
            <w:tcW w:w="190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rPr>
                <w:b/>
                <w:sz w:val="17"/>
                <w:szCs w:val="17"/>
              </w:rPr>
              <w:t xml:space="preserve">LR / GR No.</w:t>
            </w:r>
          </w:p>
        </w:tc>
        <w:tc>
          <w:tcPr>
            <w:tcW w:w="335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t xml:space="preserve"/>
            </w:r>
          </w:p>
        </w:tc>
      </w:tr>
    </w:tbl>
    <w:p>
      <w:pPr>
        <w:spacing w:after="0" w:line="120" w:lineRule="auto"/>
      </w:pPr>
    </w:p>
    <w:p>
      <w:pPr>
        <w:spacing w:after="0" w:line="520" w:lineRule="exact"/>
      </w:pPr>
    </w:p>
    <w:tbl>
      <w:tblPr>
        <w:tblW w:w="10500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250"/>
        <w:gridCol w:w="5250"/>
      </w:tblGrid>
      <w:tr>
        <w:tc>
          <w:tcPr>
            <w:tcW w:w="525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rPr>
                <w:sz w:val="20"/>
                <w:szCs w:val="20"/>
              </w:rPr>
              <w:t xml:space="preserve">________________________________</w:t>
            </w:r>
          </w:p>
        </w:tc>
        <w:tc>
          <w:tcPr>
            <w:tcW w:w="525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rPr>
                <w:sz w:val="20"/>
                <w:szCs w:val="20"/>
              </w:rPr>
              <w:t xml:space="preserve">________________________________</w:t>
            </w:r>
          </w:p>
        </w:tc>
      </w:tr>
      <w:tr>
        <w:tc>
          <w:tcPr>
            <w:tcW w:w="525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rPr>
                <w:sz w:val="16"/>
                <w:szCs w:val="16"/>
                <w:color w:val="5D7068"/>
              </w:rPr>
              <w:t xml:space="preserve">Receiver's signature &amp; date</w:t>
            </w:r>
          </w:p>
        </w:tc>
        <w:tc>
          <w:tcPr>
            <w:tcW w:w="5250" w:type="dxa"/>
            <w:vAlign w:val="center"/>
          </w:tcPr>
          <w:p>
            <w:pPr>
              <w:jc w:val="left"/>
              <w:spacing w:before="20" w:after="20" w:line="240" w:lineRule="auto"/>
            </w:pPr>
            <w:r>
              <w:rPr>
                <w:sz w:val="16"/>
                <w:szCs w:val="16"/>
                <w:color w:val="5D7068"/>
              </w:rPr>
              <w:t xml:space="preserve">For the Consignor — Authorised Signatory</w:t>
            </w:r>
          </w:p>
        </w:tc>
      </w:tr>
    </w:tbl>
    <w:p>
      <w:pPr>
        <w:spacing w:after="0" w:line="120" w:lineRule="auto"/>
      </w:pPr>
    </w:p>
    <w:p>
      <w:pPr>
        <w:jc w:val="center"/>
        <w:spacing w:before="120" w:line="240" w:lineRule="auto"/>
      </w:pPr>
      <w:r>
        <w:rPr>
          <w:sz w:val="16"/>
          <w:szCs w:val="16"/>
          <w:color w:val="5D7068"/>
        </w:rPr>
        <w:t xml:space="preserve">Free template by TarkApp — automate this on WhatsApp · tarkapp.com</w:t>
      </w:r>
    </w:p>
    <w:sectPr>
      <w:pgSz w:w="11906" w:h="16838"/>
      <w:pgMar w:top="700" w:right="700" w:bottom="600" w:left="700" w:header="360" w:footer="36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0"/>
        <w:szCs w:val="20"/>
        <w:color w:val="0F231C"/>
      </w:rPr>
    </w:rPrDefault>
    <w:pPrDefault>
      <w:pPr>
        <w:spacing w:after="0" w:line="240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